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75" w:after="200" w:line="276"/>
        <w:ind w:right="0" w:left="0" w:firstLine="0"/>
        <w:jc w:val="center"/>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b/>
          <w:color w:val="auto"/>
          <w:spacing w:val="0"/>
          <w:position w:val="0"/>
          <w:sz w:val="44"/>
          <w:shd w:fill="auto" w:val="clear"/>
        </w:rPr>
        <w:t xml:space="preserve">Kolhapur Forts</w:t>
      </w:r>
    </w:p>
    <w:p>
      <w:pPr>
        <w:spacing w:before="10" w:after="0" w:line="240"/>
        <w:ind w:right="0" w:left="0" w:firstLine="0"/>
        <w:jc w:val="center"/>
        <w:rPr>
          <w:rFonts w:ascii="Times New Roman" w:hAnsi="Times New Roman" w:cs="Times New Roman" w:eastAsia="Times New Roman"/>
          <w:b/>
          <w:color w:val="auto"/>
          <w:spacing w:val="0"/>
          <w:position w:val="0"/>
          <w:sz w:val="56"/>
          <w:shd w:fill="auto" w:val="clear"/>
        </w:rPr>
      </w:pPr>
    </w:p>
    <w:p>
      <w:pPr>
        <w:spacing w:before="0" w:after="200" w:line="276"/>
        <w:ind w:right="1792" w:left="720" w:firstLine="72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4"/>
          <w:shd w:fill="auto" w:val="clear"/>
        </w:rPr>
        <w:t xml:space="preserve">PROJECT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REPORT</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62" w:after="200" w:line="321"/>
        <w:ind w:right="1793" w:left="720" w:firstLine="72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BACHELOR</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TECHNOLOGY</w:t>
      </w:r>
    </w:p>
    <w:p>
      <w:pPr>
        <w:spacing w:before="0" w:after="200" w:line="367"/>
        <w:ind w:right="1793" w:left="72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 Science and Engineering</w:t>
      </w:r>
    </w:p>
    <w:p>
      <w:pPr>
        <w:spacing w:before="0" w:after="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SY PBL Fundamentals of Web</w:t>
      </w:r>
    </w:p>
    <w:p>
      <w:pPr>
        <w:spacing w:before="0" w:after="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(UCSCO309)</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2098" w:left="1440" w:firstLine="72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SUBMITTED</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w:t>
      </w:r>
    </w:p>
    <w:tbl>
      <w:tblPr/>
      <w:tblGrid>
        <w:gridCol w:w="3192"/>
        <w:gridCol w:w="3192"/>
        <w:gridCol w:w="3192"/>
      </w:tblGrid>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Roll No.</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Name </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PRN</w:t>
            </w:r>
          </w:p>
        </w:tc>
      </w:tr>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B30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Arpita Bajarang Mali</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2223001013</w:t>
            </w:r>
          </w:p>
        </w:tc>
      </w:tr>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B40</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Harshada Suhas Patil</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2223000644</w:t>
            </w:r>
          </w:p>
        </w:tc>
      </w:tr>
      <w:tr>
        <w:trPr>
          <w:trHeight w:val="252" w:hRule="auto"/>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B49</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Saniya Prakash Sandugade</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2223000465</w:t>
            </w:r>
          </w:p>
        </w:tc>
      </w:tr>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B34</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Rujuta Shrikant Naniwaekar</w:t>
            </w: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2223000744</w:t>
            </w:r>
          </w:p>
        </w:tc>
      </w:tr>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c>
          <w:tcPr>
            <w:tcW w:w="31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 w:after="0" w:line="240"/>
              <w:ind w:right="0" w:left="0" w:firstLine="0"/>
              <w:jc w:val="center"/>
              <w:rPr>
                <w:rFonts w:ascii="Calibri" w:hAnsi="Calibri" w:cs="Calibri" w:eastAsia="Calibri"/>
                <w:color w:val="auto"/>
                <w:spacing w:val="0"/>
                <w:position w:val="0"/>
                <w:sz w:val="22"/>
                <w:shd w:fill="auto" w:val="clear"/>
              </w:rPr>
            </w:pPr>
          </w:p>
        </w:tc>
      </w:tr>
    </w:tbl>
    <w:p>
      <w:pPr>
        <w:spacing w:before="1"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200" w:line="322"/>
        <w:ind w:right="2098" w:left="341" w:firstLine="0"/>
        <w:jc w:val="left"/>
        <w:rPr>
          <w:rFonts w:ascii="Times New Roman" w:hAnsi="Times New Roman" w:cs="Times New Roman" w:eastAsia="Times New Roman"/>
          <w:color w:val="auto"/>
          <w:spacing w:val="0"/>
          <w:position w:val="0"/>
          <w:sz w:val="20"/>
          <w:shd w:fill="auto" w:val="clear"/>
        </w:rPr>
      </w:pPr>
    </w:p>
    <w:p>
      <w:pPr>
        <w:spacing w:before="0" w:after="200" w:line="276"/>
        <w:ind w:right="1793" w:left="758" w:firstLine="682"/>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November 2023</w:t>
      </w:r>
    </w:p>
    <w:p>
      <w:pPr>
        <w:spacing w:before="0" w:after="200" w:line="240"/>
        <w:ind w:right="1793" w:left="758" w:firstLine="682"/>
        <w:jc w:val="center"/>
        <w:rPr>
          <w:rFonts w:ascii="Times New Roman" w:hAnsi="Times New Roman" w:cs="Times New Roman" w:eastAsia="Times New Roman"/>
          <w:color w:val="auto"/>
          <w:spacing w:val="0"/>
          <w:position w:val="0"/>
          <w:sz w:val="24"/>
          <w:shd w:fill="auto" w:val="clear"/>
        </w:rPr>
      </w:pPr>
    </w:p>
    <w:p>
      <w:pPr>
        <w:spacing w:before="0" w:after="200" w:line="276"/>
        <w:ind w:right="1793" w:left="758" w:firstLine="682"/>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r>
        <w:object w:dxaOrig="3685" w:dyaOrig="1721">
          <v:rect xmlns:o="urn:schemas-microsoft-com:office:office" xmlns:v="urn:schemas-microsoft-com:vml" id="rectole0000000000" style="width:184.250000pt;height:86.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18"/>
          <w:shd w:fill="auto" w:val="clear"/>
        </w:rPr>
        <w:tab/>
      </w: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p>
    <w:p>
      <w:pPr>
        <w:spacing w:before="2" w:after="0" w:line="240"/>
        <w:ind w:right="0" w:left="0" w:firstLine="0"/>
        <w:jc w:val="center"/>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269" w:after="200" w:line="322"/>
        <w:ind w:right="1793" w:left="753" w:firstLine="687"/>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GUIDED BY</w:t>
      </w:r>
    </w:p>
    <w:p>
      <w:pPr>
        <w:spacing w:before="0" w:after="0" w:line="276"/>
        <w:ind w:right="1793" w:left="753" w:firstLine="687"/>
        <w:jc w:val="center"/>
        <w:rPr>
          <w:rFonts w:ascii="Times New Roman" w:hAnsi="Times New Roman" w:cs="Times New Roman" w:eastAsia="Times New Roman"/>
          <w:color w:val="auto"/>
          <w:spacing w:val="-2"/>
          <w:position w:val="0"/>
          <w:sz w:val="24"/>
          <w:shd w:fill="auto" w:val="clear"/>
        </w:rPr>
      </w:pPr>
      <w:r>
        <w:rPr>
          <w:rFonts w:ascii="Times New Roman" w:hAnsi="Times New Roman" w:cs="Times New Roman" w:eastAsia="Times New Roman"/>
          <w:color w:val="auto"/>
          <w:spacing w:val="0"/>
          <w:position w:val="0"/>
          <w:sz w:val="24"/>
          <w:shd w:fill="auto" w:val="clear"/>
        </w:rPr>
        <w:t xml:space="preserve">Mr. Vivek R. Ugale</w:t>
      </w:r>
    </w:p>
    <w:p>
      <w:pPr>
        <w:spacing w:before="0" w:after="0" w:line="276"/>
        <w:ind w:right="1793" w:left="753" w:firstLine="687"/>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2"/>
          <w:position w:val="0"/>
          <w:sz w:val="24"/>
          <w:shd w:fill="auto" w:val="clear"/>
        </w:rPr>
        <w:t xml:space="preserve">Assistant Professor</w:t>
      </w: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8"/>
          <w:shd w:fill="auto" w:val="clear"/>
        </w:rPr>
      </w:pPr>
    </w:p>
    <w:p>
      <w:pPr>
        <w:spacing w:before="2"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DEPARTMENT OF COMPUTER SCIENCE AND ENGINEERING</w:t>
      </w:r>
    </w:p>
    <w:p>
      <w:pPr>
        <w:spacing w:before="2"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Kolhapur Institute of Technology’s</w:t>
      </w:r>
    </w:p>
    <w:p>
      <w:pPr>
        <w:spacing w:before="2"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College of Engineering (Autonomous), Kolhapur</w:t>
      </w:r>
      <w:r>
        <w:rPr>
          <w:rFonts w:ascii="Times New Roman" w:hAnsi="Times New Roman" w:cs="Times New Roman" w:eastAsia="Times New Roman"/>
          <w:color w:val="auto"/>
          <w:spacing w:val="0"/>
          <w:position w:val="0"/>
          <w:sz w:val="28"/>
          <w:shd w:fill="auto" w:val="clear"/>
        </w:rPr>
        <w:t xml:space="preserve"> </w:t>
      </w:r>
    </w:p>
    <w:p>
      <w:pPr>
        <w:spacing w:before="2"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Project Report</w:t>
      </w: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Project Based Learning</w:t>
      </w: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Fundamentals of Web</w:t>
      </w: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(UCSCO309)</w:t>
      </w: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p>
    <w:p>
      <w:pPr>
        <w:spacing w:before="0" w:after="213" w:line="240"/>
        <w:ind w:right="0" w:left="0" w:firstLine="0"/>
        <w:jc w:val="center"/>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 Front-End Web Development :</w:t>
      </w:r>
    </w:p>
    <w:p>
      <w:pPr>
        <w:spacing w:before="0" w:after="200" w:line="276"/>
        <w:ind w:right="0" w:left="0" w:firstLine="0"/>
        <w:jc w:val="left"/>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54"/>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54"/>
          <w:shd w:fill="auto" w:val="clear"/>
        </w:rPr>
        <w:t xml:space="preserve">Abstract</w:t>
      </w:r>
    </w:p>
    <w:p>
      <w:pPr>
        <w:spacing w:before="0" w:after="200" w:line="276"/>
        <w:ind w:right="0" w:left="0" w:firstLine="0"/>
        <w:jc w:val="left"/>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b/>
          <w:color w:val="auto"/>
          <w:spacing w:val="0"/>
          <w:position w:val="0"/>
          <w:sz w:val="5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5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Index</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8"/>
            <w:u w:val="single"/>
            <w:shd w:fill="auto" w:val="clear"/>
          </w:rPr>
          <w:t xml:space="preserve">Project Title</w:t>
        </w:r>
      </w:hyperlink>
      <w:r>
        <w:rPr>
          <w:rFonts w:ascii="Times New Roman" w:hAnsi="Times New Roman" w:cs="Times New Roman" w:eastAsia="Times New Roman"/>
          <w:color w:val="auto"/>
          <w:spacing w:val="0"/>
          <w:position w:val="0"/>
          <w:sz w:val="28"/>
          <w:shd w:fill="auto" w:val="clear"/>
        </w:rPr>
        <w:t xml:space="preserve"> - Page 5</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3">
        <w:r>
          <w:rPr>
            <w:rFonts w:ascii="Times New Roman" w:hAnsi="Times New Roman" w:cs="Times New Roman" w:eastAsia="Times New Roman"/>
            <w:color w:val="0000FF"/>
            <w:spacing w:val="0"/>
            <w:position w:val="0"/>
            <w:sz w:val="28"/>
            <w:u w:val="single"/>
            <w:shd w:fill="auto" w:val="clear"/>
          </w:rPr>
          <w:t xml:space="preserve">Project Objective</w:t>
        </w:r>
      </w:hyperlink>
      <w:r>
        <w:rPr>
          <w:rFonts w:ascii="Times New Roman" w:hAnsi="Times New Roman" w:cs="Times New Roman" w:eastAsia="Times New Roman"/>
          <w:color w:val="auto"/>
          <w:spacing w:val="0"/>
          <w:position w:val="0"/>
          <w:sz w:val="28"/>
          <w:shd w:fill="auto" w:val="clear"/>
        </w:rPr>
        <w:t xml:space="preserve"> - Page 6</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8"/>
            <w:u w:val="single"/>
            <w:shd w:fill="auto" w:val="clear"/>
          </w:rPr>
          <w:t xml:space="preserve">Target Audience</w:t>
        </w:r>
      </w:hyperlink>
      <w:r>
        <w:rPr>
          <w:rFonts w:ascii="Times New Roman" w:hAnsi="Times New Roman" w:cs="Times New Roman" w:eastAsia="Times New Roman"/>
          <w:color w:val="auto"/>
          <w:spacing w:val="0"/>
          <w:position w:val="0"/>
          <w:sz w:val="28"/>
          <w:shd w:fill="auto" w:val="clear"/>
        </w:rPr>
        <w:t xml:space="preserve"> - Page 7</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5">
        <w:r>
          <w:rPr>
            <w:rFonts w:ascii="Times New Roman" w:hAnsi="Times New Roman" w:cs="Times New Roman" w:eastAsia="Times New Roman"/>
            <w:color w:val="0000FF"/>
            <w:spacing w:val="0"/>
            <w:position w:val="0"/>
            <w:sz w:val="28"/>
            <w:u w:val="single"/>
            <w:shd w:fill="auto" w:val="clear"/>
          </w:rPr>
          <w:t xml:space="preserve">Project Scope</w:t>
        </w:r>
      </w:hyperlink>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8"/>
            <w:u w:val="single"/>
            <w:shd w:fill="auto" w:val="clear"/>
          </w:rPr>
          <w:t xml:space="preserve">Inclusion</w:t>
        </w:r>
      </w:hyperlink>
      <w:r>
        <w:rPr>
          <w:rFonts w:ascii="Times New Roman" w:hAnsi="Times New Roman" w:cs="Times New Roman" w:eastAsia="Times New Roman"/>
          <w:color w:val="auto"/>
          <w:spacing w:val="0"/>
          <w:position w:val="0"/>
          <w:sz w:val="28"/>
          <w:shd w:fill="auto" w:val="clear"/>
        </w:rPr>
        <w:t xml:space="preserve"> - Page 8</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7">
        <w:r>
          <w:rPr>
            <w:rFonts w:ascii="Times New Roman" w:hAnsi="Times New Roman" w:cs="Times New Roman" w:eastAsia="Times New Roman"/>
            <w:color w:val="0000FF"/>
            <w:spacing w:val="0"/>
            <w:position w:val="0"/>
            <w:sz w:val="28"/>
            <w:u w:val="single"/>
            <w:shd w:fill="auto" w:val="clear"/>
          </w:rPr>
          <w:t xml:space="preserve">Exclusion</w:t>
        </w:r>
      </w:hyperlink>
      <w:r>
        <w:rPr>
          <w:rFonts w:ascii="Times New Roman" w:hAnsi="Times New Roman" w:cs="Times New Roman" w:eastAsia="Times New Roman"/>
          <w:color w:val="auto"/>
          <w:spacing w:val="0"/>
          <w:position w:val="0"/>
          <w:sz w:val="28"/>
          <w:shd w:fill="auto" w:val="clear"/>
        </w:rPr>
        <w:t xml:space="preserve"> - Page 8</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8">
        <w:r>
          <w:rPr>
            <w:rFonts w:ascii="Times New Roman" w:hAnsi="Times New Roman" w:cs="Times New Roman" w:eastAsia="Times New Roman"/>
            <w:color w:val="0000FF"/>
            <w:spacing w:val="0"/>
            <w:position w:val="0"/>
            <w:sz w:val="28"/>
            <w:u w:val="single"/>
            <w:shd w:fill="auto" w:val="clear"/>
          </w:rPr>
          <w:t xml:space="preserve">Technologies and Tools</w:t>
        </w:r>
      </w:hyperlink>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9">
        <w:r>
          <w:rPr>
            <w:rFonts w:ascii="Times New Roman" w:hAnsi="Times New Roman" w:cs="Times New Roman" w:eastAsia="Times New Roman"/>
            <w:color w:val="0000FF"/>
            <w:spacing w:val="0"/>
            <w:position w:val="0"/>
            <w:sz w:val="28"/>
            <w:u w:val="single"/>
            <w:shd w:fill="auto" w:val="clear"/>
          </w:rPr>
          <w:t xml:space="preserve">Front-End Technologies</w:t>
        </w:r>
      </w:hyperlink>
      <w:r>
        <w:rPr>
          <w:rFonts w:ascii="Times New Roman" w:hAnsi="Times New Roman" w:cs="Times New Roman" w:eastAsia="Times New Roman"/>
          <w:color w:val="auto"/>
          <w:spacing w:val="0"/>
          <w:position w:val="0"/>
          <w:sz w:val="28"/>
          <w:shd w:fill="auto" w:val="clear"/>
        </w:rPr>
        <w:t xml:space="preserve"> - Page 9</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0">
        <w:r>
          <w:rPr>
            <w:rFonts w:ascii="Times New Roman" w:hAnsi="Times New Roman" w:cs="Times New Roman" w:eastAsia="Times New Roman"/>
            <w:color w:val="0000FF"/>
            <w:spacing w:val="0"/>
            <w:position w:val="0"/>
            <w:sz w:val="28"/>
            <w:u w:val="single"/>
            <w:shd w:fill="auto" w:val="clear"/>
          </w:rPr>
          <w:t xml:space="preserve">Design Tools</w:t>
        </w:r>
      </w:hyperlink>
      <w:r>
        <w:rPr>
          <w:rFonts w:ascii="Times New Roman" w:hAnsi="Times New Roman" w:cs="Times New Roman" w:eastAsia="Times New Roman"/>
          <w:color w:val="auto"/>
          <w:spacing w:val="0"/>
          <w:position w:val="0"/>
          <w:sz w:val="28"/>
          <w:shd w:fill="auto" w:val="clear"/>
        </w:rPr>
        <w:t xml:space="preserve"> - Page 9</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1">
        <w:r>
          <w:rPr>
            <w:rFonts w:ascii="Times New Roman" w:hAnsi="Times New Roman" w:cs="Times New Roman" w:eastAsia="Times New Roman"/>
            <w:color w:val="0000FF"/>
            <w:spacing w:val="0"/>
            <w:position w:val="0"/>
            <w:sz w:val="28"/>
            <w:u w:val="single"/>
            <w:shd w:fill="auto" w:val="clear"/>
          </w:rPr>
          <w:t xml:space="preserve">Design and UI/UX</w:t>
        </w:r>
      </w:hyperlink>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2">
        <w:r>
          <w:rPr>
            <w:rFonts w:ascii="Times New Roman" w:hAnsi="Times New Roman" w:cs="Times New Roman" w:eastAsia="Times New Roman"/>
            <w:color w:val="0000FF"/>
            <w:spacing w:val="0"/>
            <w:position w:val="0"/>
            <w:sz w:val="28"/>
            <w:u w:val="single"/>
            <w:shd w:fill="auto" w:val="clear"/>
          </w:rPr>
          <w:t xml:space="preserve">Design Principles</w:t>
        </w:r>
      </w:hyperlink>
      <w:r>
        <w:rPr>
          <w:rFonts w:ascii="Times New Roman" w:hAnsi="Times New Roman" w:cs="Times New Roman" w:eastAsia="Times New Roman"/>
          <w:color w:val="auto"/>
          <w:spacing w:val="0"/>
          <w:position w:val="0"/>
          <w:sz w:val="28"/>
          <w:shd w:fill="auto" w:val="clear"/>
        </w:rPr>
        <w:t xml:space="preserve"> - Page 10</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3">
        <w:r>
          <w:rPr>
            <w:rFonts w:ascii="Times New Roman" w:hAnsi="Times New Roman" w:cs="Times New Roman" w:eastAsia="Times New Roman"/>
            <w:color w:val="0000FF"/>
            <w:spacing w:val="0"/>
            <w:position w:val="0"/>
            <w:sz w:val="28"/>
            <w:u w:val="single"/>
            <w:shd w:fill="auto" w:val="clear"/>
          </w:rPr>
          <w:t xml:space="preserve">UI Elements</w:t>
        </w:r>
      </w:hyperlink>
      <w:r>
        <w:rPr>
          <w:rFonts w:ascii="Times New Roman" w:hAnsi="Times New Roman" w:cs="Times New Roman" w:eastAsia="Times New Roman"/>
          <w:color w:val="auto"/>
          <w:spacing w:val="0"/>
          <w:position w:val="0"/>
          <w:sz w:val="28"/>
          <w:shd w:fill="auto" w:val="clear"/>
        </w:rPr>
        <w:t xml:space="preserve"> - Page 10</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4">
        <w:r>
          <w:rPr>
            <w:rFonts w:ascii="Times New Roman" w:hAnsi="Times New Roman" w:cs="Times New Roman" w:eastAsia="Times New Roman"/>
            <w:color w:val="0000FF"/>
            <w:spacing w:val="0"/>
            <w:position w:val="0"/>
            <w:sz w:val="28"/>
            <w:u w:val="single"/>
            <w:shd w:fill="auto" w:val="clear"/>
          </w:rPr>
          <w:t xml:space="preserve">Branding</w:t>
        </w:r>
      </w:hyperlink>
      <w:r>
        <w:rPr>
          <w:rFonts w:ascii="Times New Roman" w:hAnsi="Times New Roman" w:cs="Times New Roman" w:eastAsia="Times New Roman"/>
          <w:color w:val="auto"/>
          <w:spacing w:val="0"/>
          <w:position w:val="0"/>
          <w:sz w:val="28"/>
          <w:shd w:fill="auto" w:val="clear"/>
        </w:rPr>
        <w:t xml:space="preserve"> - Page 10</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5">
        <w:r>
          <w:rPr>
            <w:rFonts w:ascii="Times New Roman" w:hAnsi="Times New Roman" w:cs="Times New Roman" w:eastAsia="Times New Roman"/>
            <w:color w:val="0000FF"/>
            <w:spacing w:val="0"/>
            <w:position w:val="0"/>
            <w:sz w:val="28"/>
            <w:u w:val="single"/>
            <w:shd w:fill="auto" w:val="clear"/>
          </w:rPr>
          <w:t xml:space="preserve">Navigation and Structure</w:t>
        </w:r>
      </w:hyperlink>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6">
        <w:r>
          <w:rPr>
            <w:rFonts w:ascii="Times New Roman" w:hAnsi="Times New Roman" w:cs="Times New Roman" w:eastAsia="Times New Roman"/>
            <w:color w:val="0000FF"/>
            <w:spacing w:val="0"/>
            <w:position w:val="0"/>
            <w:sz w:val="28"/>
            <w:u w:val="single"/>
            <w:shd w:fill="auto" w:val="clear"/>
          </w:rPr>
          <w:t xml:space="preserve">Site Map</w:t>
        </w:r>
      </w:hyperlink>
      <w:r>
        <w:rPr>
          <w:rFonts w:ascii="Times New Roman" w:hAnsi="Times New Roman" w:cs="Times New Roman" w:eastAsia="Times New Roman"/>
          <w:color w:val="auto"/>
          <w:spacing w:val="0"/>
          <w:position w:val="0"/>
          <w:sz w:val="28"/>
          <w:shd w:fill="auto" w:val="clear"/>
        </w:rPr>
        <w:t xml:space="preserve"> - Page 11</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7">
        <w:r>
          <w:rPr>
            <w:rFonts w:ascii="Times New Roman" w:hAnsi="Times New Roman" w:cs="Times New Roman" w:eastAsia="Times New Roman"/>
            <w:color w:val="0000FF"/>
            <w:spacing w:val="0"/>
            <w:position w:val="0"/>
            <w:sz w:val="28"/>
            <w:u w:val="single"/>
            <w:shd w:fill="auto" w:val="clear"/>
          </w:rPr>
          <w:t xml:space="preserve">Navigation Elements</w:t>
        </w:r>
      </w:hyperlink>
      <w:r>
        <w:rPr>
          <w:rFonts w:ascii="Times New Roman" w:hAnsi="Times New Roman" w:cs="Times New Roman" w:eastAsia="Times New Roman"/>
          <w:color w:val="auto"/>
          <w:spacing w:val="0"/>
          <w:position w:val="0"/>
          <w:sz w:val="28"/>
          <w:shd w:fill="auto" w:val="clear"/>
        </w:rPr>
        <w:t xml:space="preserve"> - Page 11</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Requirements</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Hardware requirements- Page 12</w:t>
      </w:r>
    </w:p>
    <w:p>
      <w:pPr>
        <w:numPr>
          <w:ilvl w:val="0"/>
          <w:numId w:val="45"/>
        </w:numPr>
        <w:tabs>
          <w:tab w:val="left" w:pos="1440" w:leader="none"/>
        </w:tabs>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Software requirements- Page 12</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hyperlink xmlns:r="http://schemas.openxmlformats.org/officeDocument/2006/relationships" r:id="docRId18">
        <w:r>
          <w:rPr>
            <w:rFonts w:ascii="Times New Roman" w:hAnsi="Times New Roman" w:cs="Times New Roman" w:eastAsia="Times New Roman"/>
            <w:color w:val="0000FF"/>
            <w:spacing w:val="0"/>
            <w:position w:val="0"/>
            <w:sz w:val="28"/>
            <w:u w:val="single"/>
            <w:shd w:fill="auto" w:val="clear"/>
          </w:rPr>
          <w:t xml:space="preserve">Team Roles and Responsibilities</w:t>
        </w:r>
      </w:hyperlink>
      <w:r>
        <w:rPr>
          <w:rFonts w:ascii="Times New Roman" w:hAnsi="Times New Roman" w:cs="Times New Roman" w:eastAsia="Times New Roman"/>
          <w:color w:val="0000FF"/>
          <w:spacing w:val="0"/>
          <w:position w:val="0"/>
          <w:sz w:val="28"/>
          <w:shd w:fill="auto" w:val="clear"/>
        </w:rPr>
        <w:t xml:space="preserve"> </w:t>
      </w:r>
      <w:r>
        <w:rPr>
          <w:rFonts w:ascii="Times New Roman" w:hAnsi="Times New Roman" w:cs="Times New Roman" w:eastAsia="Times New Roman"/>
          <w:color w:val="0000FF"/>
          <w:spacing w:val="0"/>
          <w:position w:val="0"/>
          <w:sz w:val="28"/>
          <w:shd w:fill="auto" w:val="clear"/>
        </w:rPr>
        <w:t xml:space="preserve">–</w:t>
      </w:r>
      <w:r>
        <w:rPr>
          <w:rFonts w:ascii="Times New Roman" w:hAnsi="Times New Roman" w:cs="Times New Roman" w:eastAsia="Times New Roman"/>
          <w:color w:val="0000FF"/>
          <w:spacing w:val="0"/>
          <w:position w:val="0"/>
          <w:sz w:val="28"/>
          <w:shd w:fill="auto" w:val="clear"/>
        </w:rPr>
        <w:t xml:space="preserve"> Page 13</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Results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Page 14</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Conclusion</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b/>
          <w:color w:val="auto"/>
          <w:spacing w:val="0"/>
          <w:position w:val="0"/>
          <w:sz w:val="54"/>
          <w:shd w:fill="auto" w:val="clear"/>
        </w:rPr>
      </w:pPr>
      <w:r>
        <w:rPr>
          <w:rFonts w:ascii="Times New Roman" w:hAnsi="Times New Roman" w:cs="Times New Roman" w:eastAsia="Times New Roman"/>
          <w:color w:val="auto"/>
          <w:spacing w:val="0"/>
          <w:position w:val="0"/>
          <w:sz w:val="28"/>
          <w:shd w:fill="auto" w:val="clear"/>
        </w:rPr>
        <w:t xml:space="preserve">References</w:t>
      </w:r>
      <w:r>
        <w:rPr>
          <w:rFonts w:ascii="Times New Roman" w:hAnsi="Times New Roman" w:cs="Times New Roman" w:eastAsia="Times New Roman"/>
          <w:b/>
          <w:color w:val="auto"/>
          <w:spacing w:val="0"/>
          <w:position w:val="0"/>
          <w:sz w:val="54"/>
          <w:shd w:fill="auto" w:val="clear"/>
        </w:rPr>
        <w:t xml:space="preserve"> </w:t>
      </w:r>
    </w:p>
    <w:p>
      <w:pPr>
        <w:numPr>
          <w:ilvl w:val="0"/>
          <w:numId w:val="45"/>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 Project Title</w:t>
      </w:r>
    </w:p>
    <w:p>
      <w:pPr>
        <w:spacing w:before="0" w:after="3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6"/>
          <w:shd w:fill="auto" w:val="clear"/>
        </w:rPr>
        <w:t xml:space="preserve">Kolhapur Forts</w:t>
      </w:r>
    </w:p>
    <w:p>
      <w:pPr>
        <w:spacing w:before="0" w:after="3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Welcome to "Kolhapur Forts", your ultimate guide to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discovering the enchanting city of Kolhapur, located in the western state of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Maharashtra, India. This website is your gateway to explore the rich cultural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heritage, historical landmarks, delectable cuisine, and vibrant traditions of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beautiful city.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“Kolhapur Forts" is your one-stop destination to immerse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yourself in the beauty and cultural diversity of this city. Whether you're a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traveler looking for a memorable vacation, a history enthusiast, a foodie, or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someone eager to learn about this remarkable city, our website is here to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assist you in making the most of your Kolhapur experience.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 Project Objective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Objective: To provide a virtual platform for exploring the historical forts in the Kolhapur region, offering detailed information, multimedia content, interactive maps, and a user community for sharing experiences and knowledge.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Features: Virtual tours, interactive maps, user-generated content, educational resources, event calendar, and social media integration.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Target Audience: History enthusiasts, tourists, students, educators, and anyone interested in exploring the rich history and architecture of Kolhapur forts.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aims to create an engaging and informative experience for users interested in Kolhapur's historical forts while promoting tourism and cultural awareness.</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 Target Audience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1.History Enthusiasts: Individuals with a keen interest in historical sites, architecture, and the cultural heritage of the Kolhapur region.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2.Tourists: Visitors and travelers looking for information on historical forts in Kolhapur as part of their itinerary planning.</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3.Students and Educators: Students studying history, archaeology, or related fields, as well as educators seeking educational resources for teaching purposes.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4.Local Residents: Residents of Kolhapur and nearby areas interested in learning more about the historical significance of their region.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5.Cultural Researchers Researchers and scholars exploring cultural aspects, historical narratives, and architectural features of Kolhapur forts.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6.Virtual Explorers:Individuals who prefer virtual exploration and would like to experience the forts through virtual tours and multimedia content.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7.Event Attendees:People interested in attending events, festivals, or guided tours related to Kolhapur forts.</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color w:val="auto"/>
          <w:spacing w:val="0"/>
          <w:position w:val="0"/>
          <w:sz w:val="24"/>
          <w:shd w:fill="auto" w:val="clear"/>
        </w:rPr>
        <w:t xml:space="preserve">8.Social Media Users:Individuals active on social media platforms who enjoy sharing and engaging with content related to historical sites.</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 Project Scope</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Inclusion</w:t>
      </w:r>
    </w:p>
    <w:p>
      <w:pPr>
        <w:numPr>
          <w:ilvl w:val="0"/>
          <w:numId w:val="62"/>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 1:</w:t>
      </w:r>
      <w:r>
        <w:rPr>
          <w:rFonts w:ascii="Times New Roman" w:hAnsi="Times New Roman" w:cs="Times New Roman" w:eastAsia="Times New Roman"/>
          <w:color w:val="auto"/>
          <w:spacing w:val="0"/>
          <w:position w:val="0"/>
          <w:sz w:val="24"/>
          <w:shd w:fill="auto" w:val="clear"/>
        </w:rPr>
        <w:t xml:space="preserve"> Provide detailed information on the historical significance, architecture, and cultural aspects of each fort in the Kolhapur region.</w:t>
      </w:r>
    </w:p>
    <w:p>
      <w:pPr>
        <w:numPr>
          <w:ilvl w:val="0"/>
          <w:numId w:val="62"/>
        </w:numPr>
        <w:tabs>
          <w:tab w:val="left" w:pos="720" w:leader="none"/>
        </w:tabs>
        <w:spacing w:before="0" w:after="0" w:line="240"/>
        <w:ind w:right="0" w:left="0" w:hanging="36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24"/>
          <w:shd w:fill="auto" w:val="clear"/>
        </w:rPr>
        <w:t xml:space="preserve">Feature 2:</w:t>
      </w:r>
      <w:r>
        <w:rPr>
          <w:rFonts w:ascii="Times New Roman" w:hAnsi="Times New Roman" w:cs="Times New Roman" w:eastAsia="Times New Roman"/>
          <w:color w:val="auto"/>
          <w:spacing w:val="0"/>
          <w:position w:val="0"/>
          <w:sz w:val="24"/>
          <w:shd w:fill="auto" w:val="clear"/>
        </w:rPr>
        <w:t xml:space="preserve"> Provide detailed information on the historical significance, architecture, and cultural aspects of each fort in the Kolhapur region.</w:t>
      </w:r>
    </w:p>
    <w:p>
      <w:pPr>
        <w:tabs>
          <w:tab w:val="left" w:pos="720" w:leader="none"/>
        </w:tabs>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numPr>
          <w:ilvl w:val="0"/>
          <w:numId w:val="64"/>
        </w:numPr>
        <w:tabs>
          <w:tab w:val="left" w:pos="720" w:leader="none"/>
        </w:tabs>
        <w:spacing w:before="0" w:after="0" w:line="240"/>
        <w:ind w:right="0" w:left="0" w:hanging="36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Exclusion</w:t>
      </w:r>
    </w:p>
    <w:p>
      <w:pPr>
        <w:numPr>
          <w:ilvl w:val="0"/>
          <w:numId w:val="64"/>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 3:</w:t>
      </w:r>
      <w:r>
        <w:rPr>
          <w:rFonts w:ascii="Times New Roman" w:hAnsi="Times New Roman" w:cs="Times New Roman" w:eastAsia="Times New Roman"/>
          <w:color w:val="auto"/>
          <w:spacing w:val="0"/>
          <w:position w:val="0"/>
          <w:sz w:val="24"/>
          <w:shd w:fill="auto" w:val="clear"/>
        </w:rPr>
        <w:t xml:space="preserve">Exclude the implementation of an online ticketing system as the primary goal is information dissemination, and physical ticketing may be more suitable for events and tours.</w:t>
      </w:r>
    </w:p>
    <w:p>
      <w:pPr>
        <w:numPr>
          <w:ilvl w:val="0"/>
          <w:numId w:val="64"/>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Feature 4</w:t>
      </w:r>
      <w:r>
        <w:rPr>
          <w:rFonts w:ascii="Times New Roman" w:hAnsi="Times New Roman" w:cs="Times New Roman" w:eastAsia="Times New Roman"/>
          <w:color w:val="auto"/>
          <w:spacing w:val="0"/>
          <w:position w:val="0"/>
          <w:sz w:val="24"/>
          <w:shd w:fill="auto" w:val="clear"/>
        </w:rPr>
        <w:t xml:space="preserve">: Exclude an e-commerce section for selling merchandise related to Kolhapur forts to streamline the focus on informational content.</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5. Technologies and Tools</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Front-End Technologies</w:t>
      </w:r>
    </w:p>
    <w:p>
      <w:pPr>
        <w:numPr>
          <w:ilvl w:val="0"/>
          <w:numId w:val="67"/>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HTML, CSS, JavaScript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(Hypertext Markup Language):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is the fundamental building block of web development, serving as the standard markup language for creating the structure of web pages. It provides a set of tags to define the elements on a webpage, such as headings, paragraphs, links, and images. HTML allows developers to organize and present content on the web, forming the backbone of the user interface.</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CSS (Cascading Style Sheets):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CSS is a styling language that complements HTML by describing the presentation and layout of web pages. With CSS, developers can control the appearance of HTML elements, defining styles like colors, fonts, spacing, and positioning. It enables the separation of content and design, making web development more modular and efficient. CSS promotes consistency and enhances the visual appeal of websites.</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JavaScript (JS):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is a versatile scripting language that adds dynamic behavior to web pages. As a client-side programming language, it enables interactivity, real-time updates, and user engagement. JavaScript is commonly used for tasks such as form validation, DOM manipulation, and handling asynchronous requests. With the rise of frameworks like React and Angular, JavaScript has become a key technology for building responsive and feature-rich web applications.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Design Tools</w:t>
      </w: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Sketch:</w:t>
      </w: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Sketch is a widely used vector graphics editor designed specifically for user interface and web design. It's known for its simplicity, efficiency, and focus on creating digital designs. Sketch provides an intuitive interface for designing UI elements and prototypes, offering features like artboards, symbols, and a range of plugins. It has become a popular choice among designers for its ease of use and collaborative capabilities.</w:t>
      </w:r>
    </w:p>
    <w:p>
      <w:pPr>
        <w:tabs>
          <w:tab w:val="left" w:pos="720" w:leader="none"/>
        </w:tabs>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720" w:leader="none"/>
        </w:tabs>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Figma:</w:t>
      </w: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Figma is a cloud-based design tool that facilitates collaborative work on user interface design projects. It allows multiple users to work on the same design in real-time, making it an excellent choice for remote teams. Figma offers features for designing, prototyping, and collaboration, eliminating the need for separate tools for each stage of the design process. Its versatility and ability to operate in the cloud make it a powerful choice for modern design workflows.</w:t>
      </w: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Adobe XD (Experience Design):</w:t>
      </w:r>
    </w:p>
    <w:p>
      <w:pPr>
        <w:tabs>
          <w:tab w:val="left" w:pos="72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Adobe XD is part of the Adobe Creative Cloud suite and is specifically tailored for UX/UI design and prototyping. It combines design, prototyping, and collaboration features in a single platform. Adobe XD supports vector design and interactive prototypes, making it easy for designers to transition from creating static designs to interactive user experiences. With its integration with other Adobe tools, XD provides a seamless workflow for designers already familiar with Adobe's creative ecosystem.</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6. Design and UI/UX</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Design Principles</w:t>
      </w:r>
    </w:p>
    <w:p>
      <w:pPr>
        <w:spacing w:before="0" w:after="3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design will adhere to principles such as consistency, simplicity, and accessibility, ensuring a visually appealing and user-friendly interface.</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UI Elements</w:t>
      </w:r>
    </w:p>
    <w:p>
      <w:pPr>
        <w:numPr>
          <w:ilvl w:val="0"/>
          <w:numId w:val="74"/>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Buttons, forms, navigation menus will be designed for optimal user interaction.</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Branding</w:t>
      </w:r>
    </w:p>
    <w:p>
      <w:pPr>
        <w:numPr>
          <w:ilvl w:val="0"/>
          <w:numId w:val="76"/>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Logo, color palette, and typography choices will reflect the brand identity, creating a cohesive visual experience.</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7. Navigation and Structure</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Site Map</w:t>
      </w:r>
    </w:p>
    <w:p>
      <w:pPr>
        <w:spacing w:before="0" w:after="3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visual representation of the website's structure has been created, defining relationships between pages and sections.</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Navigation Elements</w:t>
      </w:r>
    </w:p>
    <w:p>
      <w:pPr>
        <w:spacing w:before="0" w:after="3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color w:val="auto"/>
          <w:spacing w:val="0"/>
          <w:position w:val="0"/>
          <w:sz w:val="24"/>
          <w:shd w:fill="auto" w:val="clear"/>
        </w:rPr>
        <w:t xml:space="preserve">Menus, breadcrumbs, and links have been strategically placed to enhance user navigation and accessibility.</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8. Requirements</w:t>
      </w: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Hardware requirements</w:t>
      </w:r>
    </w:p>
    <w:p>
      <w:pPr>
        <w:numPr>
          <w:ilvl w:val="0"/>
          <w:numId w:val="83"/>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 core i3 and above</w:t>
      </w:r>
    </w:p>
    <w:p>
      <w:pPr>
        <w:numPr>
          <w:ilvl w:val="0"/>
          <w:numId w:val="83"/>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 2 GB</w:t>
      </w:r>
    </w:p>
    <w:p>
      <w:pPr>
        <w:numPr>
          <w:ilvl w:val="0"/>
          <w:numId w:val="83"/>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Hard disk : 2 GB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Software requirements</w:t>
      </w:r>
    </w:p>
    <w:p>
      <w:pPr>
        <w:numPr>
          <w:ilvl w:val="0"/>
          <w:numId w:val="86"/>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 Windows or linux</w:t>
      </w:r>
    </w:p>
    <w:p>
      <w:pPr>
        <w:numPr>
          <w:ilvl w:val="0"/>
          <w:numId w:val="86"/>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 Visual studio code</w:t>
      </w:r>
    </w:p>
    <w:p>
      <w:pPr>
        <w:numPr>
          <w:ilvl w:val="0"/>
          <w:numId w:val="86"/>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Web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browser : Chrome, Edge</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9. Team Roles and Responsibilities</w:t>
      </w:r>
    </w:p>
    <w:p>
      <w:pPr>
        <w:numPr>
          <w:ilvl w:val="0"/>
          <w:numId w:val="89"/>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Front-End Developer: Responsible for coding and implementing front-end functionalities.</w:t>
      </w:r>
    </w:p>
    <w:p>
      <w:pPr>
        <w:numPr>
          <w:ilvl w:val="0"/>
          <w:numId w:val="89"/>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UI/UX Designer: Tasked with designing user interfaces and ensuring a positive user experience.</w:t>
      </w:r>
    </w:p>
    <w:p>
      <w:pPr>
        <w:numPr>
          <w:ilvl w:val="0"/>
          <w:numId w:val="89"/>
        </w:numPr>
        <w:tabs>
          <w:tab w:val="left" w:pos="720" w:leader="none"/>
        </w:tabs>
        <w:spacing w:before="0" w:after="0" w:line="240"/>
        <w:ind w:right="0" w:left="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Manager: Coordinates tasks, timelines, and communication among team members.</w:t>
      </w:r>
    </w:p>
    <w:tbl>
      <w:tblPr/>
      <w:tblGrid>
        <w:gridCol w:w="4788"/>
        <w:gridCol w:w="4788"/>
      </w:tblGrid>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36"/>
                <w:shd w:fill="auto" w:val="clear"/>
              </w:rPr>
              <w:t xml:space="preserve">Team Member Name</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36"/>
                <w:shd w:fill="auto" w:val="clear"/>
              </w:rPr>
              <w:t xml:space="preserve">Responsibility</w:t>
            </w:r>
          </w:p>
        </w:tc>
      </w:tr>
      <w:tr>
        <w:trPr>
          <w:trHeight w:val="480" w:hRule="auto"/>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Arpita Mali</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Project Manager</w:t>
            </w:r>
          </w:p>
        </w:tc>
      </w:tr>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Harshada Patil</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Front End Developer</w:t>
            </w:r>
          </w:p>
        </w:tc>
      </w:tr>
      <w:tr>
        <w:trPr>
          <w:trHeight w:val="924" w:hRule="auto"/>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Saniya Sandugade</w:t>
            </w:r>
          </w:p>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Rujuta Naniwadekar</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 end Developer</w:t>
            </w:r>
          </w:p>
          <w:p>
            <w:pPr>
              <w:spacing w:before="10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UI/UX Designer</w:t>
            </w:r>
          </w:p>
        </w:tc>
      </w:tr>
    </w:tbl>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10. Results</w:t>
      </w:r>
      <w:r>
        <w:rPr>
          <w:rFonts w:ascii="Times New Roman" w:hAnsi="Times New Roman" w:cs="Times New Roman" w:eastAsia="Times New Roman"/>
          <w:b/>
          <w:color w:val="auto"/>
          <w:spacing w:val="0"/>
          <w:position w:val="0"/>
          <w:sz w:val="36"/>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object w:dxaOrig="8867" w:dyaOrig="5004">
          <v:rect xmlns:o="urn:schemas-microsoft-com:office:office" xmlns:v="urn:schemas-microsoft-com:vml" id="rectole0000000001" style="width:443.350000pt;height:250.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1" ShapeID="rectole0000000001" r:id="docRId19"/>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object w:dxaOrig="4115" w:dyaOrig="2424">
          <v:rect xmlns:o="urn:schemas-microsoft-com:office:office" xmlns:v="urn:schemas-microsoft-com:vml" id="rectole0000000002" style="width:205.750000pt;height:121.2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2" ShapeID="rectole0000000002" r:id="docRId21"/>
        </w:object>
      </w:r>
      <w:r>
        <w:rPr>
          <w:rFonts w:ascii="Times New Roman" w:hAnsi="Times New Roman" w:cs="Times New Roman" w:eastAsia="Times New Roman"/>
          <w:b/>
          <w:color w:val="auto"/>
          <w:spacing w:val="0"/>
          <w:position w:val="0"/>
          <w:sz w:val="36"/>
          <w:shd w:fill="auto" w:val="clear"/>
        </w:rPr>
        <w:t xml:space="preserve">  </w:t>
      </w:r>
      <w:r>
        <w:object w:dxaOrig="4248" w:dyaOrig="2412">
          <v:rect xmlns:o="urn:schemas-microsoft-com:office:office" xmlns:v="urn:schemas-microsoft-com:vml" id="rectole0000000003" style="width:212.400000pt;height:120.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3" ShapeID="rectole0000000003" r:id="docRId23"/>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object w:dxaOrig="3767" w:dyaOrig="2436">
          <v:rect xmlns:o="urn:schemas-microsoft-com:office:office" xmlns:v="urn:schemas-microsoft-com:vml" id="rectole0000000004" style="width:188.350000pt;height:121.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4" ShapeID="rectole0000000004" r:id="docRId25"/>
        </w:object>
      </w:r>
      <w:r>
        <w:rPr>
          <w:rFonts w:ascii="Times New Roman" w:hAnsi="Times New Roman" w:cs="Times New Roman" w:eastAsia="Times New Roman"/>
          <w:b/>
          <w:color w:val="auto"/>
          <w:spacing w:val="0"/>
          <w:position w:val="0"/>
          <w:sz w:val="36"/>
          <w:shd w:fill="auto" w:val="clear"/>
        </w:rPr>
        <w:t xml:space="preserve">  </w:t>
      </w:r>
      <w:r>
        <w:object w:dxaOrig="4572" w:dyaOrig="2568">
          <v:rect xmlns:o="urn:schemas-microsoft-com:office:office" xmlns:v="urn:schemas-microsoft-com:vml" id="rectole0000000005" style="width:228.600000pt;height:128.4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5" ShapeID="rectole0000000005" r:id="docRId27"/>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object w:dxaOrig="3983" w:dyaOrig="2520">
          <v:rect xmlns:o="urn:schemas-microsoft-com:office:office" xmlns:v="urn:schemas-microsoft-com:vml" id="rectole0000000006" style="width:199.150000pt;height:126.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6" ShapeID="rectole0000000006" r:id="docRId29"/>
        </w:object>
      </w:r>
      <w:r>
        <w:rPr>
          <w:rFonts w:ascii="Times New Roman" w:hAnsi="Times New Roman" w:cs="Times New Roman" w:eastAsia="Times New Roman"/>
          <w:b/>
          <w:color w:val="auto"/>
          <w:spacing w:val="0"/>
          <w:position w:val="0"/>
          <w:sz w:val="36"/>
          <w:shd w:fill="auto" w:val="clear"/>
        </w:rPr>
        <w:t xml:space="preserve">  </w:t>
      </w:r>
      <w:r>
        <w:object w:dxaOrig="4452" w:dyaOrig="2496">
          <v:rect xmlns:o="urn:schemas-microsoft-com:office:office" xmlns:v="urn:schemas-microsoft-com:vml" id="rectole0000000007" style="width:222.600000pt;height:124.8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07" ShapeID="rectole0000000007" r:id="docRId31"/>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11. Conclusion</w:t>
      </w: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color w:val="auto"/>
          <w:spacing w:val="0"/>
          <w:position w:val="0"/>
          <w:sz w:val="28"/>
          <w:shd w:fill="auto" w:val="clear"/>
        </w:rPr>
        <w:t xml:space="preserve">           In conclusion, the Kolhapur Forts and Explore website aims to bring the rich history and cultural heritage of Kolhapur's forts to a global audience. Through an interactive platform featuring virtual tours, multimedia content, and comprehensive historical information, the website seeks to engage history enthusiasts, tourists, students, and the local community. The inclusive features, such as user-generated content, educational resources, and event calendars, foster community participation and awareness. By excluding certain features like e-commerce and language translation services, the project focuses on delivering a user-friendly and accessible experience. Ultimately, the Kolhapur Forts and Explore website endeavors to be a valuable resource for those seeking to delve into the captivating stories and architectural marvels of Kolhapur's forts.</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12. References</w:t>
      </w:r>
    </w:p>
    <w:p>
      <w:pPr>
        <w:numPr>
          <w:ilvl w:val="0"/>
          <w:numId w:val="106"/>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maharashtratourism.gov.in</w:t>
      </w:r>
    </w:p>
    <w:p>
      <w:pPr>
        <w:numPr>
          <w:ilvl w:val="0"/>
          <w:numId w:val="106"/>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mhexplorer.in</w:t>
      </w:r>
    </w:p>
    <w:p>
      <w:pPr>
        <w:numPr>
          <w:ilvl w:val="0"/>
          <w:numId w:val="106"/>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exploreyourcities.com</w:t>
      </w:r>
    </w:p>
    <w:p>
      <w:pPr>
        <w:numPr>
          <w:ilvl w:val="0"/>
          <w:numId w:val="106"/>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kolhapurexplorer.com.</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45">
    <w:abstractNumId w:val="54"/>
  </w:num>
  <w:num w:numId="62">
    <w:abstractNumId w:val="48"/>
  </w:num>
  <w:num w:numId="64">
    <w:abstractNumId w:val="42"/>
  </w:num>
  <w:num w:numId="67">
    <w:abstractNumId w:val="36"/>
  </w:num>
  <w:num w:numId="74">
    <w:abstractNumId w:val="30"/>
  </w:num>
  <w:num w:numId="76">
    <w:abstractNumId w:val="24"/>
  </w:num>
  <w:num w:numId="83">
    <w:abstractNumId w:val="18"/>
  </w:num>
  <w:num w:numId="86">
    <w:abstractNumId w:val="12"/>
  </w:num>
  <w:num w:numId="89">
    <w:abstractNumId w:val="6"/>
  </w:num>
  <w:num w:numId="10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chat.openai.com/c/02297020-bccd-4873-a805-eb6aae6aa5db" Id="docRId7" Type="http://schemas.openxmlformats.org/officeDocument/2006/relationships/hyperlink" /><Relationship TargetMode="External" Target="https://chat.openai.com/c/02297020-bccd-4873-a805-eb6aae6aa5db" Id="docRId14" Type="http://schemas.openxmlformats.org/officeDocument/2006/relationships/hyperlink" /><Relationship Target="embeddings/oleObject3.bin" Id="docRId23" Type="http://schemas.openxmlformats.org/officeDocument/2006/relationships/oleObject" /><Relationship Target="styles.xml" Id="docRId34" Type="http://schemas.openxmlformats.org/officeDocument/2006/relationships/styles" /><Relationship TargetMode="External" Target="https://chat.openai.com/c/02297020-bccd-4873-a805-eb6aae6aa5db" Id="docRId6" Type="http://schemas.openxmlformats.org/officeDocument/2006/relationships/hyperlink" /><Relationship Target="media/image0.wmf" Id="docRId1" Type="http://schemas.openxmlformats.org/officeDocument/2006/relationships/image" /><Relationship TargetMode="External" Target="https://chat.openai.com/c/02297020-bccd-4873-a805-eb6aae6aa5db" Id="docRId15" Type="http://schemas.openxmlformats.org/officeDocument/2006/relationships/hyperlink" /><Relationship Target="media/image2.wmf" Id="docRId22" Type="http://schemas.openxmlformats.org/officeDocument/2006/relationships/image" /><Relationship TargetMode="External" Target="https://chat.openai.com/c/02297020-bccd-4873-a805-eb6aae6aa5db" Id="docRId9" Type="http://schemas.openxmlformats.org/officeDocument/2006/relationships/hyperlink" /><Relationship Target="embeddings/oleObject0.bin" Id="docRId0" Type="http://schemas.openxmlformats.org/officeDocument/2006/relationships/oleObject" /><Relationship TargetMode="External" Target="https://chat.openai.com/c/02297020-bccd-4873-a805-eb6aae6aa5db" Id="docRId12" Type="http://schemas.openxmlformats.org/officeDocument/2006/relationships/hyperlink" /><Relationship Target="embeddings/oleObject2.bin" Id="docRId21" Type="http://schemas.openxmlformats.org/officeDocument/2006/relationships/oleObject" /><Relationship Target="embeddings/oleObject6.bin" Id="docRId29" Type="http://schemas.openxmlformats.org/officeDocument/2006/relationships/oleObject" /><Relationship TargetMode="External" Target="https://chat.openai.com/c/02297020-bccd-4873-a805-eb6aae6aa5db" Id="docRId8" Type="http://schemas.openxmlformats.org/officeDocument/2006/relationships/hyperlink" /><Relationship TargetMode="External" Target="https://chat.openai.com/c/02297020-bccd-4873-a805-eb6aae6aa5db" Id="docRId13" Type="http://schemas.openxmlformats.org/officeDocument/2006/relationships/hyperlink" /><Relationship Target="media/image1.wmf" Id="docRId20" Type="http://schemas.openxmlformats.org/officeDocument/2006/relationships/image" /><Relationship Target="media/image5.wmf" Id="docRId28" Type="http://schemas.openxmlformats.org/officeDocument/2006/relationships/image" /><Relationship TargetMode="External" Target="https://chat.openai.com/c/02297020-bccd-4873-a805-eb6aae6aa5db" Id="docRId3" Type="http://schemas.openxmlformats.org/officeDocument/2006/relationships/hyperlink" /><Relationship TargetMode="External" Target="https://chat.openai.com/c/02297020-bccd-4873-a805-eb6aae6aa5db" Id="docRId10" Type="http://schemas.openxmlformats.org/officeDocument/2006/relationships/hyperlink" /><Relationship TargetMode="External" Target="https://chat.openai.com/c/02297020-bccd-4873-a805-eb6aae6aa5db" Id="docRId18" Type="http://schemas.openxmlformats.org/officeDocument/2006/relationships/hyperlink" /><Relationship TargetMode="External" Target="https://chat.openai.com/c/02297020-bccd-4873-a805-eb6aae6aa5db" Id="docRId2" Type="http://schemas.openxmlformats.org/officeDocument/2006/relationships/hyperlink" /><Relationship Target="embeddings/oleObject5.bin" Id="docRId27" Type="http://schemas.openxmlformats.org/officeDocument/2006/relationships/oleObject" /><Relationship Target="media/image6.wmf" Id="docRId30" Type="http://schemas.openxmlformats.org/officeDocument/2006/relationships/image" /><Relationship TargetMode="External" Target="https://chat.openai.com/c/02297020-bccd-4873-a805-eb6aae6aa5db" Id="docRId11" Type="http://schemas.openxmlformats.org/officeDocument/2006/relationships/hyperlink" /><Relationship Target="embeddings/oleObject1.bin" Id="docRId19" Type="http://schemas.openxmlformats.org/officeDocument/2006/relationships/oleObject" /><Relationship Target="media/image4.wmf" Id="docRId26" Type="http://schemas.openxmlformats.org/officeDocument/2006/relationships/image" /><Relationship Target="embeddings/oleObject7.bin" Id="docRId31" Type="http://schemas.openxmlformats.org/officeDocument/2006/relationships/oleObject" /><Relationship TargetMode="External" Target="https://chat.openai.com/c/02297020-bccd-4873-a805-eb6aae6aa5db" Id="docRId5" Type="http://schemas.openxmlformats.org/officeDocument/2006/relationships/hyperlink" /><Relationship TargetMode="External" Target="https://chat.openai.com/c/02297020-bccd-4873-a805-eb6aae6aa5db" Id="docRId16" Type="http://schemas.openxmlformats.org/officeDocument/2006/relationships/hyperlink" /><Relationship Target="embeddings/oleObject4.bin" Id="docRId25" Type="http://schemas.openxmlformats.org/officeDocument/2006/relationships/oleObject" /><Relationship Target="media/image7.wmf" Id="docRId32" Type="http://schemas.openxmlformats.org/officeDocument/2006/relationships/image" /><Relationship TargetMode="External" Target="https://chat.openai.com/c/02297020-bccd-4873-a805-eb6aae6aa5db" Id="docRId4" Type="http://schemas.openxmlformats.org/officeDocument/2006/relationships/hyperlink" /><Relationship TargetMode="External" Target="https://chat.openai.com/c/02297020-bccd-4873-a805-eb6aae6aa5db" Id="docRId17" Type="http://schemas.openxmlformats.org/officeDocument/2006/relationships/hyperlink" /><Relationship Target="media/image3.wmf" Id="docRId24" Type="http://schemas.openxmlformats.org/officeDocument/2006/relationships/image" /><Relationship Target="numbering.xml" Id="docRId33" Type="http://schemas.openxmlformats.org/officeDocument/2006/relationships/numbering" /></Relationships>
</file>